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789C9" w14:textId="77777777" w:rsidR="00AA2D86" w:rsidRDefault="00394B24" w:rsidP="00394B24">
      <w:r w:rsidRPr="00394B24">
        <w:rPr>
          <w:b/>
          <w:bCs/>
        </w:rPr>
        <w:t>ДОГОВІР ПУБЛІЧНОЇ ОФЕРТИ</w:t>
      </w:r>
      <w:r w:rsidRPr="00394B24">
        <w:br/>
      </w:r>
      <w:r w:rsidRPr="00394B24">
        <w:br/>
      </w:r>
      <w:r w:rsidRPr="00394B24">
        <w:rPr>
          <w:b/>
          <w:bCs/>
        </w:rPr>
        <w:t xml:space="preserve">про придбання абонементів на процедури </w:t>
      </w:r>
      <w:proofErr w:type="spellStart"/>
      <w:r w:rsidRPr="00394B24">
        <w:rPr>
          <w:b/>
          <w:bCs/>
        </w:rPr>
        <w:t>ендосфера</w:t>
      </w:r>
      <w:proofErr w:type="spellEnd"/>
      <w:r w:rsidRPr="00394B24">
        <w:rPr>
          <w:b/>
          <w:bCs/>
        </w:rPr>
        <w:t xml:space="preserve">-терапії, </w:t>
      </w:r>
      <w:proofErr w:type="spellStart"/>
      <w:r w:rsidRPr="00394B24">
        <w:rPr>
          <w:b/>
          <w:bCs/>
        </w:rPr>
        <w:t>пресотерапії</w:t>
      </w:r>
      <w:proofErr w:type="spellEnd"/>
      <w:r w:rsidRPr="00394B24">
        <w:rPr>
          <w:b/>
          <w:bCs/>
        </w:rPr>
        <w:t xml:space="preserve"> та обгортань</w:t>
      </w:r>
      <w:r w:rsidRPr="00394B24">
        <w:br/>
      </w:r>
      <w:r w:rsidRPr="00394B24">
        <w:br/>
      </w:r>
      <w:r w:rsidRPr="00394B24">
        <w:rPr>
          <w:b/>
          <w:bCs/>
        </w:rPr>
        <w:t>1. Загальні положення</w:t>
      </w:r>
      <w:r w:rsidRPr="00394B24">
        <w:br/>
      </w:r>
      <w:r w:rsidRPr="00394B24">
        <w:br/>
        <w:t>1.1. Цей Договір є публічною офертою відповідно до статей 633, 641 та 642 Цивільного кодексу України.</w:t>
      </w:r>
      <w:r w:rsidRPr="00394B24">
        <w:br/>
      </w:r>
      <w:r w:rsidRPr="00394B24">
        <w:br/>
        <w:t xml:space="preserve">1.2. Придбання абонемента на процедури </w:t>
      </w:r>
      <w:proofErr w:type="spellStart"/>
      <w:r w:rsidRPr="00394B24">
        <w:t>ендосфера</w:t>
      </w:r>
      <w:proofErr w:type="spellEnd"/>
      <w:r w:rsidRPr="00394B24">
        <w:t xml:space="preserve">-терапії, </w:t>
      </w:r>
      <w:proofErr w:type="spellStart"/>
      <w:r w:rsidRPr="00394B24">
        <w:t>пресотерапії</w:t>
      </w:r>
      <w:proofErr w:type="spellEnd"/>
      <w:r w:rsidRPr="00394B24">
        <w:t xml:space="preserve"> або обгортань є повним і безумовним акцептом цієї оферти та підтверджує, що Клієнт ознайомився з її умовами та погоджується їх виконувати.</w:t>
      </w:r>
      <w:r w:rsidRPr="00394B24">
        <w:br/>
      </w:r>
      <w:r w:rsidRPr="00394B24">
        <w:br/>
        <w:t>1.3. Виконавець надає послуги відповідно до чинного законодавства України та внутрішніх правил роботи Студії.</w:t>
      </w:r>
      <w:r w:rsidRPr="00394B24">
        <w:br/>
      </w:r>
      <w:r w:rsidRPr="00394B24">
        <w:br/>
      </w:r>
      <w:r w:rsidRPr="00394B24">
        <w:rPr>
          <w:rFonts w:ascii="Segoe UI Symbol" w:hAnsi="Segoe UI Symbol" w:cs="Segoe UI Symbol"/>
        </w:rPr>
        <w:t>⸻</w:t>
      </w:r>
      <w:r w:rsidRPr="00394B24">
        <w:br/>
      </w:r>
      <w:r w:rsidRPr="00394B24">
        <w:br/>
      </w:r>
      <w:r w:rsidRPr="00394B24">
        <w:rPr>
          <w:b/>
          <w:bCs/>
        </w:rPr>
        <w:t>2. Предмет договору</w:t>
      </w:r>
      <w:r w:rsidRPr="00394B24">
        <w:br/>
      </w:r>
      <w:r w:rsidRPr="00394B24">
        <w:br/>
        <w:t>2.1. Виконавець зобов’язується надати Клієнту комплекс процедур відповідно до придбаного абонемента, а Клієнт зобов’язується оплатити його вартість та дотримуватися умов цього Договору.</w:t>
      </w:r>
      <w:r w:rsidRPr="00394B24">
        <w:br/>
      </w:r>
      <w:r w:rsidRPr="00394B24">
        <w:br/>
        <w:t>2.2. Вид, кількість процедур та вартість визначаються відповідно до обраного Клієнтом абонемента.</w:t>
      </w:r>
      <w:r w:rsidRPr="00394B24">
        <w:br/>
      </w:r>
      <w:r w:rsidRPr="00394B24">
        <w:br/>
      </w:r>
      <w:r w:rsidRPr="00394B24">
        <w:rPr>
          <w:rFonts w:ascii="Segoe UI Symbol" w:hAnsi="Segoe UI Symbol" w:cs="Segoe UI Symbol"/>
        </w:rPr>
        <w:t>⸻</w:t>
      </w:r>
      <w:r w:rsidRPr="00394B24">
        <w:br/>
      </w:r>
      <w:r w:rsidRPr="00394B24">
        <w:br/>
      </w:r>
      <w:r w:rsidRPr="00394B24">
        <w:rPr>
          <w:b/>
          <w:bCs/>
        </w:rPr>
        <w:t>3. Строк дії абонемента</w:t>
      </w:r>
      <w:r w:rsidRPr="00394B24">
        <w:br/>
      </w:r>
      <w:r w:rsidRPr="00394B24">
        <w:br/>
        <w:t xml:space="preserve">3.1. Абонемент є дійсним протягом </w:t>
      </w:r>
      <w:r w:rsidRPr="00394B24">
        <w:rPr>
          <w:b/>
          <w:bCs/>
        </w:rPr>
        <w:t>4 (чотирьох) календарних місяців</w:t>
      </w:r>
      <w:r w:rsidRPr="00394B24">
        <w:t xml:space="preserve"> з моменту його придбання.</w:t>
      </w:r>
      <w:r w:rsidRPr="00394B24">
        <w:br/>
      </w:r>
      <w:r w:rsidRPr="00394B24">
        <w:br/>
        <w:t>3.2. Після закінчення строку дії абонемента всі невикористані процедури анулюються.</w:t>
      </w:r>
      <w:r w:rsidRPr="00394B24">
        <w:br/>
      </w:r>
      <w:r w:rsidRPr="00394B24">
        <w:br/>
        <w:t>3.3. Продовження строку дії абонемента можливе виключно за рішенням Студії у виняткових випадках.</w:t>
      </w:r>
      <w:r w:rsidRPr="00394B24">
        <w:br/>
      </w:r>
      <w:r w:rsidRPr="00394B24">
        <w:br/>
      </w:r>
      <w:r w:rsidRPr="00394B24">
        <w:rPr>
          <w:b/>
          <w:bCs/>
        </w:rPr>
        <w:t>3.4. Передача абонемента</w:t>
      </w:r>
      <w:r w:rsidRPr="00394B24">
        <w:br/>
      </w:r>
      <w:r w:rsidRPr="00394B24">
        <w:br/>
        <w:t xml:space="preserve">3.4.1. Абонемент може бути переданий іншій особі </w:t>
      </w:r>
      <w:r w:rsidRPr="00394B24">
        <w:rPr>
          <w:b/>
          <w:bCs/>
        </w:rPr>
        <w:t>лише один раз</w:t>
      </w:r>
      <w:r w:rsidRPr="00394B24">
        <w:t xml:space="preserve"> протягом строку його дії та тільки за попереднім погодженням зі Студією.</w:t>
      </w:r>
      <w:r w:rsidRPr="00394B24">
        <w:br/>
      </w:r>
      <w:r w:rsidRPr="00394B24">
        <w:br/>
        <w:t>3.4.2. Для передачі абонемента первинний власник повідомляє Студію про дані нового власника.</w:t>
      </w:r>
      <w:r w:rsidRPr="00394B24">
        <w:br/>
      </w:r>
      <w:r w:rsidRPr="00394B24">
        <w:br/>
        <w:t>3.4.3. Після передачі абонемента новий власник набуває всіх прав та обов’язків за цим Договором.</w:t>
      </w:r>
      <w:r w:rsidRPr="00394B24">
        <w:br/>
      </w:r>
      <w:r w:rsidRPr="00394B24">
        <w:br/>
      </w:r>
      <w:r w:rsidRPr="00394B24">
        <w:rPr>
          <w:rFonts w:ascii="Segoe UI Symbol" w:hAnsi="Segoe UI Symbol" w:cs="Segoe UI Symbol"/>
        </w:rPr>
        <w:t>⸻</w:t>
      </w:r>
      <w:r w:rsidRPr="00394B24">
        <w:br/>
      </w:r>
      <w:r w:rsidRPr="00394B24">
        <w:br/>
      </w:r>
      <w:r w:rsidRPr="00394B24">
        <w:rPr>
          <w:b/>
          <w:bCs/>
        </w:rPr>
        <w:t>4. Запис на процедури</w:t>
      </w:r>
      <w:r w:rsidRPr="00394B24">
        <w:br/>
      </w:r>
      <w:r w:rsidRPr="00394B24">
        <w:br/>
        <w:t>4.1. Процедури проводяться виключно за попереднім записом.</w:t>
      </w:r>
      <w:r w:rsidRPr="00394B24">
        <w:br/>
      </w:r>
      <w:r w:rsidRPr="00394B24">
        <w:br/>
        <w:t xml:space="preserve">4.2. Клієнт має право скасувати або перенести запис </w:t>
      </w:r>
      <w:r w:rsidRPr="00394B24">
        <w:rPr>
          <w:b/>
          <w:bCs/>
        </w:rPr>
        <w:t>не пізніше ніж за 24 години</w:t>
      </w:r>
      <w:r w:rsidRPr="00394B24">
        <w:t xml:space="preserve"> до початку </w:t>
      </w:r>
      <w:r w:rsidRPr="00394B24">
        <w:lastRenderedPageBreak/>
        <w:t>процедури.</w:t>
      </w:r>
      <w:r w:rsidRPr="00394B24">
        <w:br/>
      </w:r>
      <w:r w:rsidRPr="00394B24">
        <w:br/>
        <w:t>4.3. Якщо Клієнт:</w:t>
      </w:r>
      <w:r w:rsidRPr="00394B24">
        <w:br/>
      </w:r>
      <w:r w:rsidRPr="00394B24">
        <w:br/>
        <w:t>скасовує запис менш ніж за 24 години до початку процедури;</w:t>
      </w:r>
      <w:r w:rsidRPr="00394B24">
        <w:br/>
        <w:t>не з’являється на процедуру без попередження,</w:t>
      </w:r>
      <w:r w:rsidRPr="00394B24">
        <w:br/>
      </w:r>
      <w:r w:rsidRPr="00394B24">
        <w:br/>
        <w:t>така процедура вважається проведеною та автоматично списується з абонемента.</w:t>
      </w:r>
      <w:r w:rsidRPr="00394B24">
        <w:br/>
      </w:r>
      <w:r w:rsidRPr="00394B24">
        <w:br/>
        <w:t>4.4. Винятком є випадки масованого ракетного обстрілу або інших надзвичайних обставин, які об’єктивно унеможливлюють прибуття Клієнта до Студії. У такому разі процедура не списується та переноситься на іншу дату.</w:t>
      </w:r>
      <w:r w:rsidRPr="00394B24">
        <w:br/>
      </w:r>
      <w:r w:rsidRPr="00394B24">
        <w:br/>
      </w:r>
      <w:r w:rsidRPr="00394B24">
        <w:rPr>
          <w:rFonts w:ascii="Segoe UI Symbol" w:hAnsi="Segoe UI Symbol" w:cs="Segoe UI Symbol"/>
        </w:rPr>
        <w:t>⸻</w:t>
      </w:r>
      <w:r w:rsidRPr="00394B24">
        <w:br/>
      </w:r>
      <w:r w:rsidRPr="00394B24">
        <w:br/>
      </w:r>
      <w:r w:rsidRPr="00394B24">
        <w:rPr>
          <w:b/>
          <w:bCs/>
        </w:rPr>
        <w:t>5. Запізнення</w:t>
      </w:r>
      <w:r w:rsidRPr="00394B24">
        <w:br/>
      </w:r>
      <w:r w:rsidRPr="00394B24">
        <w:br/>
        <w:t>5.1. Клієнт зобов’язаний прибути до Студії вчасно.</w:t>
      </w:r>
      <w:r w:rsidRPr="00394B24">
        <w:br/>
      </w:r>
      <w:r w:rsidRPr="00394B24">
        <w:br/>
        <w:t xml:space="preserve">5.2. У разі запізнення більш ніж на </w:t>
      </w:r>
      <w:r w:rsidRPr="00394B24">
        <w:rPr>
          <w:b/>
          <w:bCs/>
        </w:rPr>
        <w:t>15 хвилин</w:t>
      </w:r>
      <w:r w:rsidRPr="00394B24">
        <w:t xml:space="preserve"> Студія залишає за собою право:</w:t>
      </w:r>
      <w:r w:rsidRPr="00394B24">
        <w:br/>
      </w:r>
      <w:r w:rsidRPr="00394B24">
        <w:br/>
        <w:t xml:space="preserve">скоротити тривалість процедури </w:t>
      </w:r>
      <w:proofErr w:type="spellStart"/>
      <w:r w:rsidRPr="00394B24">
        <w:t>пропорційно</w:t>
      </w:r>
      <w:proofErr w:type="spellEnd"/>
      <w:r w:rsidRPr="00394B24">
        <w:t xml:space="preserve"> часу запізнення;</w:t>
      </w:r>
      <w:r w:rsidRPr="00394B24">
        <w:br/>
        <w:t>або, якщо провести процедуру неможливо через щільний графік, відмовити у її проведенні. У такому випадку процедура вважається використаною та списується з абонемента.</w:t>
      </w:r>
      <w:r w:rsidRPr="00394B24">
        <w:br/>
      </w:r>
    </w:p>
    <w:p w14:paraId="7AF4D5F5" w14:textId="788D3F46" w:rsidR="00AA2D86" w:rsidRPr="00AA2D86" w:rsidRDefault="00AA2D86" w:rsidP="00AA2D86">
      <w:r>
        <w:rPr>
          <w:b/>
          <w:bCs/>
        </w:rPr>
        <w:t>6</w:t>
      </w:r>
      <w:r w:rsidRPr="00AA2D86">
        <w:rPr>
          <w:b/>
          <w:bCs/>
        </w:rPr>
        <w:t>. Заміна спеціаліста</w:t>
      </w:r>
      <w:r w:rsidRPr="00AA2D86">
        <w:br/>
      </w:r>
      <w:r w:rsidRPr="00AA2D86">
        <w:br/>
      </w:r>
      <w:r>
        <w:t>6</w:t>
      </w:r>
      <w:r w:rsidRPr="00AA2D86">
        <w:t>.1. Студія залишає за собою право здійснити заміну спеціаліста (майстра), який проводить процедуру, у разі зміни графіка роботи, тимчасової непрацездатності, відпустки, звільнення або з інших організаційних причин.</w:t>
      </w:r>
      <w:r w:rsidRPr="00AA2D86">
        <w:br/>
      </w:r>
      <w:r w:rsidRPr="00AA2D86">
        <w:br/>
      </w:r>
      <w:r>
        <w:t>6</w:t>
      </w:r>
      <w:r w:rsidRPr="00AA2D86">
        <w:t>.2. У разі заміни спеціаліста Студія зобов’язується призначити іншого майстра, який має відповідну кваліфікацію для проведення обраної процедури.</w:t>
      </w:r>
      <w:r w:rsidRPr="00AA2D86">
        <w:br/>
      </w:r>
      <w:r w:rsidRPr="00AA2D86">
        <w:br/>
      </w:r>
      <w:r>
        <w:t>6</w:t>
      </w:r>
      <w:r w:rsidRPr="00AA2D86">
        <w:t>.3. За можливості Студія завчасно повідомляє Клієнта про заміну спеціаліста.</w:t>
      </w:r>
      <w:r w:rsidRPr="00AA2D86">
        <w:br/>
      </w:r>
      <w:r w:rsidRPr="00AA2D86">
        <w:br/>
      </w:r>
      <w:r>
        <w:t>6</w:t>
      </w:r>
      <w:r w:rsidRPr="00AA2D86">
        <w:t>.4. Заміна спеціаліста не вважається неналежним виконанням умов цього Договору та не є підставою для повернення коштів, продовження строку дії абонемента або надання додаткових процедур.</w:t>
      </w:r>
    </w:p>
    <w:p w14:paraId="7FD48D6B" w14:textId="284D5C7C" w:rsidR="00394B24" w:rsidRPr="00394B24" w:rsidRDefault="00394B24" w:rsidP="00394B24">
      <w:r w:rsidRPr="00394B24">
        <w:br/>
      </w:r>
      <w:r w:rsidRPr="00394B24">
        <w:rPr>
          <w:rFonts w:ascii="Segoe UI Symbol" w:hAnsi="Segoe UI Symbol" w:cs="Segoe UI Symbol"/>
        </w:rPr>
        <w:t>⸻</w:t>
      </w:r>
      <w:r w:rsidRPr="00394B24">
        <w:br/>
      </w:r>
      <w:r w:rsidRPr="00394B24">
        <w:br/>
      </w:r>
      <w:r w:rsidR="00AA2D86">
        <w:rPr>
          <w:b/>
          <w:bCs/>
        </w:rPr>
        <w:t>7</w:t>
      </w:r>
      <w:r w:rsidRPr="00394B24">
        <w:rPr>
          <w:b/>
          <w:bCs/>
        </w:rPr>
        <w:t>. Оплата та повернення коштів</w:t>
      </w:r>
      <w:r w:rsidRPr="00394B24">
        <w:br/>
      </w:r>
      <w:r w:rsidRPr="00394B24">
        <w:br/>
      </w:r>
      <w:r w:rsidR="00AA2D86">
        <w:t>7</w:t>
      </w:r>
      <w:r w:rsidRPr="00394B24">
        <w:t>.1. Оплата абонемента здійснюється у повному обсязі до початку його використання.</w:t>
      </w:r>
      <w:r w:rsidRPr="00394B24">
        <w:br/>
      </w:r>
      <w:r w:rsidRPr="00394B24">
        <w:br/>
      </w:r>
      <w:r w:rsidR="00AA2D86">
        <w:t>7</w:t>
      </w:r>
      <w:r w:rsidRPr="00394B24">
        <w:t>.2. Придбання абонемента надає Клієнту право отримати комплекс процедур за спеціальною акційною вартістю.</w:t>
      </w:r>
      <w:r w:rsidRPr="00394B24">
        <w:br/>
      </w:r>
      <w:r w:rsidRPr="00394B24">
        <w:br/>
      </w:r>
      <w:r w:rsidR="00AA2D86">
        <w:t>7</w:t>
      </w:r>
      <w:r w:rsidRPr="00394B24">
        <w:t xml:space="preserve">.3. </w:t>
      </w:r>
      <w:r w:rsidRPr="00394B24">
        <w:rPr>
          <w:b/>
          <w:bCs/>
        </w:rPr>
        <w:t>Кошти, сплачені за абонемент, не підлягають поверненню.</w:t>
      </w:r>
      <w:r w:rsidRPr="00394B24">
        <w:br/>
      </w:r>
      <w:r w:rsidRPr="00394B24">
        <w:br/>
      </w:r>
      <w:r w:rsidR="00AA2D86">
        <w:t>7</w:t>
      </w:r>
      <w:r w:rsidRPr="00394B24">
        <w:t xml:space="preserve">.4. Абонемент не може бути використаний для оплати інших послуг або товарів Студії та не підлягає </w:t>
      </w:r>
      <w:r w:rsidRPr="00394B24">
        <w:lastRenderedPageBreak/>
        <w:t>обміну на грошові кошти.</w:t>
      </w:r>
      <w:r w:rsidRPr="00394B24">
        <w:br/>
      </w:r>
      <w:r w:rsidRPr="00394B24">
        <w:br/>
      </w:r>
      <w:r w:rsidR="00AA2D86">
        <w:rPr>
          <w:b/>
          <w:bCs/>
        </w:rPr>
        <w:t>7</w:t>
      </w:r>
      <w:r w:rsidRPr="00394B24">
        <w:rPr>
          <w:b/>
          <w:bCs/>
        </w:rPr>
        <w:t>.5. Дострокове припинення використання абонемента</w:t>
      </w:r>
      <w:r w:rsidRPr="00394B24">
        <w:br/>
      </w:r>
      <w:r w:rsidRPr="00394B24">
        <w:br/>
      </w:r>
      <w:r w:rsidR="00AA2D86">
        <w:t>7</w:t>
      </w:r>
      <w:r w:rsidRPr="00394B24">
        <w:t>.5.1. Якщо Клієнт припиняє проходження курсу процедур за власною ініціативою до повного використання абонемента, невикористані процедури анулюються після закінчення строку дії абонемента.</w:t>
      </w:r>
      <w:r w:rsidRPr="00394B24">
        <w:br/>
      </w:r>
      <w:r w:rsidRPr="00394B24">
        <w:br/>
      </w:r>
      <w:r w:rsidR="00AA2D86">
        <w:t>7</w:t>
      </w:r>
      <w:r w:rsidRPr="00394B24">
        <w:t>.5.2. Вартість невикористаних процедур не повертається та не перераховується за вартістю разових процедур.</w:t>
      </w:r>
      <w:r w:rsidRPr="00394B24">
        <w:br/>
      </w:r>
      <w:r w:rsidRPr="00394B24">
        <w:br/>
      </w:r>
      <w:r w:rsidRPr="00394B24">
        <w:rPr>
          <w:rFonts w:ascii="Segoe UI Symbol" w:hAnsi="Segoe UI Symbol" w:cs="Segoe UI Symbol"/>
        </w:rPr>
        <w:t>⸻</w:t>
      </w:r>
      <w:r w:rsidRPr="00394B24">
        <w:br/>
      </w:r>
      <w:r w:rsidRPr="00394B24">
        <w:br/>
      </w:r>
      <w:r w:rsidR="00AA2D86">
        <w:rPr>
          <w:b/>
          <w:bCs/>
        </w:rPr>
        <w:t>8</w:t>
      </w:r>
      <w:r w:rsidRPr="00394B24">
        <w:rPr>
          <w:b/>
          <w:bCs/>
        </w:rPr>
        <w:t>. Права та обов’язки сторін</w:t>
      </w:r>
      <w:r w:rsidRPr="00394B24">
        <w:br/>
      </w:r>
      <w:r w:rsidRPr="00394B24">
        <w:br/>
      </w:r>
      <w:r w:rsidRPr="00394B24">
        <w:rPr>
          <w:b/>
          <w:bCs/>
        </w:rPr>
        <w:t>Клієнт зобов’язаний:</w:t>
      </w:r>
      <w:r w:rsidRPr="00394B24">
        <w:br/>
      </w:r>
      <w:r w:rsidRPr="00394B24">
        <w:br/>
        <w:t>дотримуватися часу запису;</w:t>
      </w:r>
      <w:r w:rsidRPr="00394B24">
        <w:br/>
        <w:t>повідомляти про перенесення або скасування візиту не менш ніж за 24 години;</w:t>
      </w:r>
      <w:r w:rsidRPr="00394B24">
        <w:br/>
        <w:t>повідомляти про всі відомі протипоказання до процедур;</w:t>
      </w:r>
      <w:r w:rsidRPr="00394B24">
        <w:br/>
        <w:t>виконувати рекомендації спеціаліста.</w:t>
      </w:r>
      <w:r w:rsidRPr="00394B24">
        <w:br/>
      </w:r>
      <w:r w:rsidRPr="00394B24">
        <w:br/>
      </w:r>
      <w:r w:rsidRPr="00394B24">
        <w:rPr>
          <w:b/>
          <w:bCs/>
        </w:rPr>
        <w:t>Студія має право:</w:t>
      </w:r>
      <w:r w:rsidRPr="00394B24">
        <w:br/>
      </w:r>
      <w:r w:rsidRPr="00394B24">
        <w:br/>
        <w:t>відмовити у проведенні процедури за наявності протипоказань;</w:t>
      </w:r>
      <w:r w:rsidRPr="00394B24">
        <w:br/>
        <w:t>переносити запис у разі форс-мажорних обставин;</w:t>
      </w:r>
      <w:r w:rsidRPr="00394B24">
        <w:br/>
        <w:t>змінювати графік роботи з попереднім повідомленням Клієнта.</w:t>
      </w:r>
      <w:r w:rsidRPr="00394B24">
        <w:br/>
      </w:r>
      <w:r w:rsidRPr="00394B24">
        <w:br/>
      </w:r>
      <w:r w:rsidR="00AA2D86">
        <w:rPr>
          <w:b/>
          <w:bCs/>
        </w:rPr>
        <w:t>9</w:t>
      </w:r>
      <w:r w:rsidRPr="00394B24">
        <w:rPr>
          <w:b/>
          <w:bCs/>
        </w:rPr>
        <w:t>. Індивідуальний результат процедур</w:t>
      </w:r>
      <w:r w:rsidRPr="00394B24">
        <w:br/>
      </w:r>
      <w:r w:rsidRPr="00394B24">
        <w:br/>
      </w:r>
      <w:r w:rsidR="00AA2D86">
        <w:t>9.</w:t>
      </w:r>
      <w:r w:rsidRPr="00394B24">
        <w:t>1. Клієнт підтверджує, що ознайомлений з особливостями процедур та розуміє, що їх ефективність залежить від індивідуальних особливостей організму, способу життя, стану здоров’я та дотримання рекомендацій спеціаліста.</w:t>
      </w:r>
      <w:r w:rsidRPr="00394B24">
        <w:br/>
      </w:r>
      <w:r w:rsidRPr="00394B24">
        <w:br/>
      </w:r>
      <w:r w:rsidR="00AA2D86">
        <w:t>9</w:t>
      </w:r>
      <w:r w:rsidRPr="00394B24">
        <w:t>.2.</w:t>
      </w:r>
      <w:r>
        <w:t xml:space="preserve"> </w:t>
      </w:r>
      <w:r w:rsidRPr="00394B24">
        <w:t>Студія не гарантує досягнення конкретного косметичного чи естетичного результату, оскільки він є індивідуальним для кожного Клієнта.</w:t>
      </w:r>
      <w:r w:rsidRPr="00394B24">
        <w:br/>
      </w:r>
      <w:r w:rsidR="00AA2D86">
        <w:t>9</w:t>
      </w:r>
      <w:r w:rsidRPr="00394B24">
        <w:t>.3. Незадоволеність отриманим результатом не є підставою для повернення коштів або продовження строку дії абонемента.</w:t>
      </w:r>
      <w:r w:rsidRPr="00394B24">
        <w:br/>
      </w:r>
      <w:r w:rsidRPr="00394B24">
        <w:br/>
      </w:r>
      <w:r w:rsidR="00AA2D86">
        <w:rPr>
          <w:b/>
          <w:bCs/>
        </w:rPr>
        <w:t>10.</w:t>
      </w:r>
      <w:r w:rsidRPr="00394B24">
        <w:rPr>
          <w:b/>
          <w:bCs/>
        </w:rPr>
        <w:t xml:space="preserve"> Протипоказання</w:t>
      </w:r>
      <w:r w:rsidRPr="00394B24">
        <w:br/>
      </w:r>
      <w:r w:rsidRPr="00394B24">
        <w:br/>
      </w:r>
      <w:r w:rsidR="00AA2D86">
        <w:t>10</w:t>
      </w:r>
      <w:r w:rsidRPr="00394B24">
        <w:t>.1. До початку курсу процедур Клієнт зобов’язаний повідомити Студію про всі відомі йому захворювання, вагітність, прийом лікарських препаратів та інші обставини, які можуть бути протипоказанням до процедур.</w:t>
      </w:r>
      <w:r w:rsidRPr="00394B24">
        <w:br/>
      </w:r>
      <w:r w:rsidRPr="00394B24">
        <w:br/>
      </w:r>
      <w:r w:rsidR="00AA2D86">
        <w:t>10</w:t>
      </w:r>
      <w:r w:rsidRPr="00394B24">
        <w:t>.2. У разі виявлення протипоказань або виникнення сумнівів щодо безпечності проведення процедури Студія має право відмовити у її проведенні або рекомендувати перенести курс.</w:t>
      </w:r>
      <w:r w:rsidRPr="00394B24">
        <w:br/>
      </w:r>
      <w:r w:rsidRPr="00394B24">
        <w:br/>
      </w:r>
      <w:r w:rsidR="00AA2D86">
        <w:t>10</w:t>
      </w:r>
      <w:r w:rsidRPr="00394B24">
        <w:t>.3. Якщо проведення процедур є неможливим через протипоказання, про які Клієнт не повідомив до придбання абонемента або початку курсу, така відмова не вважається неналежним виконанням зобов’язань Студією.</w:t>
      </w:r>
      <w:r w:rsidRPr="00394B24">
        <w:br/>
      </w:r>
      <w:r w:rsidRPr="00394B24">
        <w:br/>
      </w:r>
      <w:r w:rsidR="00AA2D86">
        <w:lastRenderedPageBreak/>
        <w:t>10</w:t>
      </w:r>
      <w:r w:rsidRPr="00394B24">
        <w:t>.4. Клієнт несе відповідальність за достовірність наданої інформації про стан свого здоров’я.</w:t>
      </w:r>
      <w:r w:rsidRPr="00394B24">
        <w:br/>
      </w:r>
      <w:r w:rsidRPr="00394B24">
        <w:br/>
      </w:r>
      <w:r w:rsidR="00AA2D86">
        <w:t>10</w:t>
      </w:r>
      <w:r w:rsidRPr="00394B24">
        <w:t>.5. Студія не несе відповідальності за наслідки проведення процедур, якщо вони виникли через надання Клієнтом недостовірної або неповної інформації чи недотримання рекомендацій спеціаліста.</w:t>
      </w:r>
      <w:r w:rsidRPr="00394B24">
        <w:br/>
      </w:r>
      <w:r w:rsidRPr="00394B24">
        <w:br/>
      </w:r>
      <w:r w:rsidR="00AA2D86">
        <w:rPr>
          <w:b/>
          <w:bCs/>
        </w:rPr>
        <w:t>11</w:t>
      </w:r>
      <w:r w:rsidRPr="00394B24">
        <w:rPr>
          <w:b/>
          <w:bCs/>
        </w:rPr>
        <w:t>. Вагітність</w:t>
      </w:r>
      <w:r w:rsidRPr="00394B24">
        <w:br/>
      </w:r>
      <w:r w:rsidRPr="00394B24">
        <w:br/>
      </w:r>
      <w:r w:rsidR="00AA2D86">
        <w:t>11</w:t>
      </w:r>
      <w:r w:rsidRPr="00394B24">
        <w:t>.1. Вагітність є підставою для обов’язкової консультації зі спеціалістом перед проведенням процедур. Остаточне рішення щодо можливості проведення процедур приймає Студія з урахуванням рекомендацій лікаря та характеру процедури.</w:t>
      </w:r>
      <w:r w:rsidRPr="00394B24">
        <w:br/>
      </w:r>
      <w:r w:rsidRPr="00394B24">
        <w:br/>
      </w:r>
      <w:r w:rsidR="00AA2D86">
        <w:t>11</w:t>
      </w:r>
      <w:r w:rsidRPr="00394B24">
        <w:t>.2. Якщо після придбання абонемента настала вагітність і проведення процедур стало неможливим або небажаним, Клієнт має право звернутися із заявою про одноразове призупинення (замороження) строку дії абонемента.</w:t>
      </w:r>
      <w:r w:rsidRPr="00394B24">
        <w:br/>
      </w:r>
      <w:r w:rsidRPr="00394B24">
        <w:br/>
      </w:r>
      <w:r w:rsidR="00AA2D86">
        <w:t>11</w:t>
      </w:r>
      <w:r w:rsidRPr="00394B24">
        <w:t xml:space="preserve">.3. Строк дії абонемента може бути призупинений </w:t>
      </w:r>
      <w:r w:rsidRPr="00394B24">
        <w:rPr>
          <w:b/>
          <w:bCs/>
        </w:rPr>
        <w:t>один раз на строк до 12 місяців</w:t>
      </w:r>
      <w:r w:rsidRPr="00394B24">
        <w:t xml:space="preserve"> за умови надання документа, що підтверджує вагітність.</w:t>
      </w:r>
      <w:r w:rsidRPr="00394B24">
        <w:br/>
      </w:r>
      <w:r w:rsidRPr="00394B24">
        <w:br/>
      </w:r>
      <w:r w:rsidR="00AA2D86">
        <w:t>11</w:t>
      </w:r>
      <w:r w:rsidRPr="00394B24">
        <w:t>.4. Після завершення строку призупинення дія абонемента поновлюється на невикористаний залишок часу.</w:t>
      </w:r>
      <w:r w:rsidRPr="00394B24">
        <w:br/>
      </w:r>
      <w:r w:rsidRPr="00394B24">
        <w:br/>
      </w:r>
      <w:r w:rsidRPr="00394B24">
        <w:rPr>
          <w:rFonts w:ascii="Segoe UI Symbol" w:hAnsi="Segoe UI Symbol" w:cs="Segoe UI Symbol"/>
        </w:rPr>
        <w:t>⸻</w:t>
      </w:r>
      <w:r w:rsidRPr="00394B24">
        <w:br/>
      </w:r>
      <w:r w:rsidRPr="00394B24">
        <w:br/>
      </w:r>
      <w:r w:rsidR="00AA2D86">
        <w:rPr>
          <w:b/>
          <w:bCs/>
        </w:rPr>
        <w:t xml:space="preserve">12. </w:t>
      </w:r>
      <w:r w:rsidRPr="00394B24">
        <w:rPr>
          <w:b/>
          <w:bCs/>
        </w:rPr>
        <w:t>Форс-мажор</w:t>
      </w:r>
      <w:r w:rsidRPr="00394B24">
        <w:br/>
      </w:r>
      <w:r w:rsidRPr="00394B24">
        <w:br/>
      </w:r>
      <w:r w:rsidR="00AA2D86">
        <w:t>12.1.</w:t>
      </w:r>
      <w:r w:rsidRPr="00394B24">
        <w:t xml:space="preserve"> Сторони звільняються від відповідальності за невиконання своїх зобов’язань у разі виникнення обставин непереборної сили.</w:t>
      </w:r>
      <w:r w:rsidRPr="00394B24">
        <w:br/>
      </w:r>
      <w:r w:rsidRPr="00394B24">
        <w:br/>
      </w:r>
      <w:r w:rsidR="00AA2D86">
        <w:t>12</w:t>
      </w:r>
      <w:r w:rsidRPr="00394B24">
        <w:t>.2. До таких обставин належать, зокрема: бойові дії, масовані ракетні обстріли, надзвичайні ситуації, тривалі відключення електроенергії, рішення органів державної влади та інші обставини, що унеможливлюють надання або отримання послуг.</w:t>
      </w:r>
      <w:r w:rsidRPr="00394B24">
        <w:br/>
      </w:r>
      <w:r w:rsidRPr="00394B24">
        <w:br/>
      </w:r>
      <w:r w:rsidRPr="00394B24">
        <w:rPr>
          <w:rFonts w:ascii="Segoe UI Symbol" w:hAnsi="Segoe UI Symbol" w:cs="Segoe UI Symbol"/>
        </w:rPr>
        <w:t>⸻</w:t>
      </w:r>
      <w:r w:rsidRPr="00394B24">
        <w:br/>
      </w:r>
      <w:r w:rsidRPr="00394B24">
        <w:br/>
      </w:r>
      <w:r w:rsidR="00AA2D86">
        <w:rPr>
          <w:b/>
          <w:bCs/>
        </w:rPr>
        <w:t>13</w:t>
      </w:r>
      <w:r w:rsidRPr="00394B24">
        <w:rPr>
          <w:b/>
          <w:bCs/>
        </w:rPr>
        <w:t>. Заключні положення</w:t>
      </w:r>
      <w:r w:rsidRPr="00394B24">
        <w:br/>
      </w:r>
      <w:r w:rsidRPr="00394B24">
        <w:br/>
      </w:r>
      <w:r w:rsidR="00AA2D86">
        <w:t>13</w:t>
      </w:r>
      <w:r w:rsidRPr="00394B24">
        <w:t>.1. Студія має право вносити зміни до цього Договору. Нова редакція набирає чинності з моменту її оприлюднення.</w:t>
      </w:r>
      <w:r w:rsidRPr="00394B24">
        <w:br/>
      </w:r>
      <w:r w:rsidRPr="00394B24">
        <w:br/>
      </w:r>
      <w:r w:rsidR="00AA2D86">
        <w:t>13.</w:t>
      </w:r>
      <w:r w:rsidRPr="00394B24">
        <w:t>2. У всьому, що не врегульовано цим Договором, сторони керуються чинним законодавством України.</w:t>
      </w:r>
      <w:r w:rsidRPr="00394B24">
        <w:br/>
      </w:r>
      <w:r w:rsidRPr="00394B24">
        <w:br/>
      </w:r>
      <w:r w:rsidR="00AA2D86">
        <w:t>13</w:t>
      </w:r>
      <w:r w:rsidRPr="00394B24">
        <w:t>.3. Придбання абонемента підтверджує, що Клієнт повністю ознайомився з умовами цього Договору, зрозумів їх та погоджується з ними.</w:t>
      </w:r>
    </w:p>
    <w:p w14:paraId="5B77A37A" w14:textId="18423065" w:rsidR="006E6E4E" w:rsidRDefault="006E6E4E"/>
    <w:sectPr w:rsidR="006E6E4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B24"/>
    <w:rsid w:val="00394B24"/>
    <w:rsid w:val="006E6E4E"/>
    <w:rsid w:val="00AA2D86"/>
    <w:rsid w:val="00BC1523"/>
    <w:rsid w:val="00D01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E6ECD"/>
  <w15:chartTrackingRefBased/>
  <w15:docId w15:val="{E9C9B79F-EA73-47A0-A3F6-6AE1ED0AA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94B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4B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4B2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4B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4B2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94B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94B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94B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94B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4B2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94B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94B2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94B2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94B2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94B2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94B2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94B2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94B2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94B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394B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94B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394B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94B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394B2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94B2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94B2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94B2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394B24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94B2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4624</Words>
  <Characters>2637</Characters>
  <Application>Microsoft Office Word</Application>
  <DocSecurity>0</DocSecurity>
  <Lines>21</Lines>
  <Paragraphs>14</Paragraphs>
  <ScaleCrop>false</ScaleCrop>
  <Company/>
  <LinksUpToDate>false</LinksUpToDate>
  <CharactersWithSpaces>7247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 Beauty</dc:creator>
  <cp:keywords/>
  <dc:description/>
  <cp:lastModifiedBy>Bar Beauty</cp:lastModifiedBy>
  <cp:revision>1</cp:revision>
  <dcterms:created xsi:type="dcterms:W3CDTF">2026-07-18T18:44:00Z</dcterms:created>
  <dcterms:modified xsi:type="dcterms:W3CDTF">2026-07-18T19:11:00Z</dcterms:modified>
</cp:coreProperties>
</file>